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0AB" w:rsidRDefault="00D630AB">
      <w:pPr>
        <w:jc w:val="both"/>
      </w:pPr>
      <w:bookmarkStart w:id="0" w:name="_GoBack"/>
      <w:bookmarkEnd w:id="0"/>
    </w:p>
    <w:p w:rsidR="00103688" w:rsidRDefault="00D01E38" w:rsidP="00D01E38">
      <w:pPr>
        <w:spacing w:line="100" w:lineRule="atLeast"/>
        <w:jc w:val="center"/>
        <w:textAlignment w:val="baseline"/>
        <w:rPr>
          <w:kern w:val="1"/>
          <w:szCs w:val="28"/>
        </w:rPr>
      </w:pPr>
      <w:r w:rsidRPr="00D01E38">
        <w:rPr>
          <w:kern w:val="1"/>
          <w:szCs w:val="28"/>
        </w:rPr>
        <w:t>О внесении изменени</w:t>
      </w:r>
      <w:r w:rsidR="00103688">
        <w:rPr>
          <w:kern w:val="1"/>
          <w:szCs w:val="28"/>
        </w:rPr>
        <w:t>й</w:t>
      </w:r>
      <w:r w:rsidRPr="00D01E38">
        <w:rPr>
          <w:kern w:val="1"/>
          <w:szCs w:val="28"/>
        </w:rPr>
        <w:t xml:space="preserve"> в постановление администрации городского округа город Михайловка Волгоградской области от 14 сентября 2015 года                № 2547 «Об утверждении  ведомственной целевой программы </w:t>
      </w:r>
    </w:p>
    <w:p w:rsidR="00D01E38" w:rsidRPr="00D01E38" w:rsidRDefault="00D01E38" w:rsidP="00D01E38">
      <w:pPr>
        <w:spacing w:line="100" w:lineRule="atLeast"/>
        <w:jc w:val="center"/>
        <w:textAlignment w:val="baseline"/>
        <w:rPr>
          <w:kern w:val="1"/>
          <w:szCs w:val="28"/>
        </w:rPr>
      </w:pPr>
      <w:r w:rsidRPr="00D01E38">
        <w:rPr>
          <w:kern w:val="1"/>
          <w:szCs w:val="28"/>
        </w:rPr>
        <w:t>«Молодежь Михайловки» на 2016-2018 годы»</w:t>
      </w:r>
    </w:p>
    <w:p w:rsidR="00D01E38" w:rsidRPr="00D01E38" w:rsidRDefault="00D01E38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D01E38" w:rsidRPr="00D01E38" w:rsidRDefault="00D01E38" w:rsidP="00D01E38">
      <w:pPr>
        <w:spacing w:line="100" w:lineRule="atLeast"/>
        <w:jc w:val="both"/>
        <w:textAlignment w:val="baseline"/>
        <w:rPr>
          <w:kern w:val="1"/>
          <w:szCs w:val="28"/>
        </w:rPr>
      </w:pPr>
      <w:r w:rsidRPr="00D01E38">
        <w:rPr>
          <w:kern w:val="1"/>
        </w:rPr>
        <w:tab/>
      </w:r>
      <w:r w:rsidRPr="00D01E38">
        <w:rPr>
          <w:kern w:val="1"/>
          <w:szCs w:val="28"/>
        </w:rPr>
        <w:t xml:space="preserve">В соответствии с постановлением администрации городского округа город Михайловка от 26 июля  2012 г. № 1364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  <w:szCs w:val="28"/>
        </w:rPr>
        <w:t>п</w:t>
      </w:r>
      <w:proofErr w:type="gramEnd"/>
      <w:r w:rsidRPr="00D01E38">
        <w:rPr>
          <w:kern w:val="1"/>
          <w:szCs w:val="28"/>
        </w:rPr>
        <w:t xml:space="preserve"> о с т а н о в л я е т:</w:t>
      </w:r>
    </w:p>
    <w:p w:rsidR="00D01E38" w:rsidRPr="00D01E38" w:rsidRDefault="00D01E38" w:rsidP="00D01E38">
      <w:pPr>
        <w:spacing w:line="100" w:lineRule="atLeast"/>
        <w:jc w:val="both"/>
        <w:textAlignment w:val="baseline"/>
        <w:rPr>
          <w:kern w:val="1"/>
          <w:szCs w:val="28"/>
        </w:rPr>
      </w:pPr>
      <w:r w:rsidRPr="00D01E38">
        <w:rPr>
          <w:kern w:val="1"/>
          <w:szCs w:val="28"/>
        </w:rPr>
        <w:tab/>
        <w:t xml:space="preserve">1. В ведомственную  целевую программу городского округа город Михайловка Волгоградской области «Молодёжь Михайловки» на 2016-2018 годы», утверждённую постановлением  администрации городского округа город Михайловка Волгоградской области от 14 сентября 2015 года    № 2547 </w:t>
      </w:r>
      <w:proofErr w:type="gramStart"/>
      <w:r w:rsidRPr="00D01E38">
        <w:rPr>
          <w:kern w:val="1"/>
          <w:szCs w:val="28"/>
        </w:rPr>
        <w:t xml:space="preserve">( </w:t>
      </w:r>
      <w:proofErr w:type="gramEnd"/>
      <w:r w:rsidRPr="00D01E38">
        <w:rPr>
          <w:kern w:val="1"/>
          <w:szCs w:val="28"/>
        </w:rPr>
        <w:t>в редакции от 13 октября 2015 года № 2820, от 13 ноября 2015 года № 3169</w:t>
      </w:r>
      <w:r>
        <w:rPr>
          <w:kern w:val="1"/>
          <w:szCs w:val="28"/>
        </w:rPr>
        <w:t>, от 15 апреля 2016 г. № 891</w:t>
      </w:r>
      <w:r w:rsidRPr="00D01E38">
        <w:rPr>
          <w:kern w:val="1"/>
          <w:szCs w:val="28"/>
        </w:rPr>
        <w:t>), внести следующ</w:t>
      </w:r>
      <w:r w:rsidR="00FB6D65">
        <w:rPr>
          <w:kern w:val="1"/>
          <w:szCs w:val="28"/>
        </w:rPr>
        <w:t>е</w:t>
      </w:r>
      <w:r w:rsidRPr="00D01E38">
        <w:rPr>
          <w:kern w:val="1"/>
          <w:szCs w:val="28"/>
        </w:rPr>
        <w:t>е изменени</w:t>
      </w:r>
      <w:r w:rsidR="00FB6D65">
        <w:rPr>
          <w:kern w:val="1"/>
          <w:szCs w:val="28"/>
        </w:rPr>
        <w:t>е</w:t>
      </w:r>
      <w:r w:rsidRPr="00D01E38">
        <w:rPr>
          <w:kern w:val="1"/>
          <w:szCs w:val="28"/>
        </w:rPr>
        <w:t>:</w:t>
      </w:r>
    </w:p>
    <w:p w:rsidR="00D01E38" w:rsidRPr="00D01E38" w:rsidRDefault="00D01E38" w:rsidP="00D01E38">
      <w:pPr>
        <w:spacing w:line="100" w:lineRule="atLeast"/>
        <w:jc w:val="both"/>
        <w:textAlignment w:val="baseline"/>
        <w:rPr>
          <w:kern w:val="1"/>
          <w:szCs w:val="28"/>
        </w:rPr>
      </w:pPr>
      <w:r w:rsidRPr="00D01E38">
        <w:rPr>
          <w:kern w:val="1"/>
          <w:szCs w:val="28"/>
        </w:rPr>
        <w:t xml:space="preserve">    </w:t>
      </w:r>
      <w:r w:rsidRPr="00D01E38">
        <w:rPr>
          <w:kern w:val="1"/>
          <w:szCs w:val="28"/>
        </w:rPr>
        <w:tab/>
        <w:t>1</w:t>
      </w:r>
      <w:r>
        <w:rPr>
          <w:kern w:val="1"/>
          <w:szCs w:val="28"/>
        </w:rPr>
        <w:t>.</w:t>
      </w:r>
      <w:r w:rsidRPr="00D01E38">
        <w:rPr>
          <w:kern w:val="1"/>
          <w:szCs w:val="28"/>
        </w:rPr>
        <w:t>1. В программе:</w:t>
      </w:r>
    </w:p>
    <w:p w:rsidR="00D01E38" w:rsidRPr="00D01E38" w:rsidRDefault="00D01E38" w:rsidP="00D01E38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  <w:szCs w:val="28"/>
        </w:rPr>
      </w:pPr>
      <w:r w:rsidRPr="00D01E38">
        <w:rPr>
          <w:kern w:val="1"/>
          <w:szCs w:val="28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D01E38" w:rsidRPr="00D01E38" w:rsidRDefault="00D01E38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1920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845"/>
      </w:tblGrid>
      <w:tr w:rsidR="00D01E38" w:rsidRPr="00D01E38" w:rsidTr="00DC5528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D01E38" w:rsidRPr="00D01E38" w:rsidTr="00DC5528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измер</w:t>
            </w:r>
            <w:proofErr w:type="gramStart"/>
            <w:r w:rsidRPr="00D01E38">
              <w:rPr>
                <w:kern w:val="1"/>
                <w:sz w:val="22"/>
                <w:szCs w:val="22"/>
              </w:rPr>
              <w:t>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t>-</w:t>
            </w:r>
            <w:proofErr w:type="gram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r w:rsidRPr="00D01E38">
              <w:rPr>
                <w:kern w:val="1"/>
                <w:sz w:val="22"/>
                <w:szCs w:val="22"/>
              </w:rPr>
              <w:t xml:space="preserve">    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D01E38" w:rsidRPr="00D01E38" w:rsidTr="00DC5528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11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 xml:space="preserve">Цель        </w:t>
            </w:r>
          </w:p>
        </w:tc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bCs/>
                <w:color w:val="000000"/>
                <w:kern w:val="1"/>
                <w:sz w:val="20"/>
              </w:rPr>
            </w:pPr>
            <w:r w:rsidRPr="00D01E38">
              <w:rPr>
                <w:bCs/>
                <w:color w:val="000000"/>
                <w:kern w:val="1"/>
                <w:sz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 xml:space="preserve">Задача </w:t>
            </w:r>
          </w:p>
        </w:tc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bCs/>
                <w:color w:val="000000"/>
                <w:kern w:val="1"/>
                <w:sz w:val="20"/>
              </w:rPr>
            </w:pPr>
            <w:r w:rsidRPr="00D01E38">
              <w:rPr>
                <w:bCs/>
                <w:color w:val="000000"/>
                <w:kern w:val="1"/>
                <w:sz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D01E38" w:rsidRPr="00D01E38" w:rsidTr="00DC5528">
        <w:tc>
          <w:tcPr>
            <w:tcW w:w="10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4"/>
              </w:rPr>
            </w:pPr>
            <w:r w:rsidRPr="00D01E38">
              <w:rPr>
                <w:kern w:val="1"/>
                <w:sz w:val="20"/>
                <w:szCs w:val="24"/>
              </w:rPr>
              <w:t>Исполнитель: МКУ «Социально-досуговый центр для подростков и молодёжи»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lastRenderedPageBreak/>
              <w:t xml:space="preserve">Мероприятие: </w:t>
            </w:r>
          </w:p>
          <w:p w:rsidR="00D01E38" w:rsidRPr="00D01E38" w:rsidRDefault="00D01E38" w:rsidP="00D01E38">
            <w:pPr>
              <w:autoSpaceDE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1.Организация и проведение мероприятий для детей, подростков и молодежи</w:t>
            </w:r>
          </w:p>
          <w:p w:rsidR="00D01E38" w:rsidRPr="00D01E38" w:rsidRDefault="00D01E38" w:rsidP="00D01E38">
            <w:pPr>
              <w:autoSpaceDE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  <w:p w:rsidR="00D01E38" w:rsidRPr="00D01E38" w:rsidRDefault="00D01E38" w:rsidP="00D01E38">
            <w:pPr>
              <w:autoSpaceDE w:val="0"/>
              <w:spacing w:line="100" w:lineRule="atLeast"/>
              <w:textAlignment w:val="baseline"/>
              <w:rPr>
                <w:rFonts w:ascii="Courier New" w:eastAsia="Arial" w:hAnsi="Courier New" w:cs="Courier New"/>
                <w:b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23669,0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7917,0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Кол-во городских мероприятий для детей и молодёжи</w:t>
            </w: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145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Кол-во мероприятий</w:t>
            </w:r>
          </w:p>
          <w:p w:rsidR="00D01E38" w:rsidRPr="00D01E38" w:rsidRDefault="00D01E38" w:rsidP="00D01E38">
            <w:pPr>
              <w:autoSpaceDE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43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285</w:t>
            </w:r>
            <w:r w:rsidR="00C45B0C">
              <w:rPr>
                <w:kern w:val="1"/>
                <w:sz w:val="20"/>
              </w:rPr>
              <w:t>,</w:t>
            </w:r>
            <w:r w:rsidRPr="00D01E38">
              <w:rPr>
                <w:kern w:val="1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85</w:t>
            </w:r>
            <w:r w:rsidRPr="00D01E38">
              <w:rPr>
                <w:color w:val="000000"/>
                <w:kern w:val="1"/>
                <w:sz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proofErr w:type="spellStart"/>
            <w:r w:rsidRPr="00D01E38">
              <w:rPr>
                <w:rFonts w:eastAsia="Arial"/>
                <w:kern w:val="1"/>
                <w:sz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5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 xml:space="preserve">"Папа, мама, я </w:t>
            </w:r>
            <w:proofErr w:type="gramStart"/>
            <w:r w:rsidRPr="00D01E38">
              <w:rPr>
                <w:rFonts w:eastAsia="Arial"/>
                <w:kern w:val="1"/>
                <w:sz w:val="20"/>
              </w:rPr>
              <w:t>-с</w:t>
            </w:r>
            <w:proofErr w:type="gramEnd"/>
            <w:r w:rsidRPr="00D01E38">
              <w:rPr>
                <w:rFonts w:eastAsia="Arial"/>
                <w:kern w:val="1"/>
                <w:sz w:val="20"/>
              </w:rPr>
              <w:t>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Pr="00D01E38">
              <w:rPr>
                <w:kern w:val="1"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0</w:t>
            </w:r>
            <w:r w:rsidRPr="00D01E38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bCs/>
                <w:kern w:val="1"/>
                <w:sz w:val="20"/>
              </w:rPr>
            </w:pPr>
            <w:r w:rsidRPr="00D01E38">
              <w:rPr>
                <w:rFonts w:eastAsia="Arial"/>
                <w:bCs/>
                <w:kern w:val="1"/>
                <w:sz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bCs/>
                <w:color w:val="000000"/>
                <w:kern w:val="1"/>
                <w:sz w:val="20"/>
              </w:rPr>
            </w:pPr>
            <w:r w:rsidRPr="00D01E38">
              <w:rPr>
                <w:rFonts w:eastAsia="Arial"/>
                <w:bCs/>
                <w:color w:val="000000"/>
                <w:kern w:val="1"/>
                <w:sz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10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bCs/>
                <w:color w:val="000000"/>
                <w:kern w:val="1"/>
                <w:sz w:val="20"/>
              </w:rPr>
            </w:pPr>
            <w:r>
              <w:rPr>
                <w:rFonts w:eastAsia="Arial"/>
                <w:bCs/>
                <w:color w:val="000000"/>
                <w:kern w:val="1"/>
                <w:sz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Футболу </w:t>
            </w:r>
            <w:r>
              <w:rPr>
                <w:rFonts w:eastAsia="Arial"/>
                <w:bCs/>
                <w:color w:val="000000"/>
                <w:kern w:val="1"/>
                <w:sz w:val="20"/>
                <w:lang w:val="en-US"/>
              </w:rPr>
              <w:t>FIFA</w:t>
            </w:r>
            <w:r>
              <w:rPr>
                <w:rFonts w:eastAsia="Arial"/>
                <w:bCs/>
                <w:color w:val="000000"/>
                <w:kern w:val="1"/>
                <w:sz w:val="20"/>
              </w:rPr>
              <w:t xml:space="preserve"> 2018</w:t>
            </w:r>
            <w:r>
              <w:rPr>
                <w:rFonts w:eastAsia="Arial"/>
                <w:bCs/>
                <w:color w:val="000000"/>
                <w:kern w:val="1"/>
                <w:sz w:val="20"/>
                <w:vertAlign w:val="superscript"/>
              </w:rPr>
              <w:t>тм</w:t>
            </w:r>
            <w:r>
              <w:rPr>
                <w:rFonts w:eastAsia="Arial"/>
                <w:bCs/>
                <w:color w:val="000000"/>
                <w:kern w:val="1"/>
                <w:sz w:val="20"/>
              </w:rPr>
              <w:t xml:space="preserve"> в городском округе город </w:t>
            </w:r>
            <w:proofErr w:type="spellStart"/>
            <w:r>
              <w:rPr>
                <w:rFonts w:eastAsia="Arial"/>
                <w:bCs/>
                <w:color w:val="000000"/>
                <w:kern w:val="1"/>
                <w:sz w:val="20"/>
              </w:rPr>
              <w:t>Михъайловка</w:t>
            </w:r>
            <w:proofErr w:type="spellEnd"/>
            <w:r>
              <w:rPr>
                <w:rFonts w:eastAsia="Arial"/>
                <w:bCs/>
                <w:color w:val="000000"/>
                <w:kern w:val="1"/>
                <w:sz w:val="20"/>
              </w:rPr>
              <w:t xml:space="preserve">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D01E38" w:rsidRPr="00D01E38" w:rsidTr="00DC5528"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bCs/>
                <w:color w:val="000000"/>
                <w:kern w:val="1"/>
                <w:sz w:val="20"/>
              </w:rPr>
            </w:pPr>
            <w:r w:rsidRPr="00D01E38">
              <w:rPr>
                <w:rFonts w:eastAsia="Arial"/>
                <w:bCs/>
                <w:color w:val="000000"/>
                <w:kern w:val="1"/>
                <w:sz w:val="20"/>
              </w:rPr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24569,0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8217,0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D01E38" w:rsidRPr="00D01E38" w:rsidTr="00DC5528">
        <w:tc>
          <w:tcPr>
            <w:tcW w:w="10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</w:rPr>
              <w:t>МБУ ДОЛ</w:t>
            </w:r>
            <w:r w:rsidRPr="00D01E38">
              <w:rPr>
                <w:kern w:val="1"/>
                <w:sz w:val="20"/>
              </w:rPr>
              <w:t xml:space="preserve"> «Ленинец»</w:t>
            </w:r>
          </w:p>
        </w:tc>
      </w:tr>
      <w:tr w:rsidR="00D01E38" w:rsidRPr="00D01E38" w:rsidTr="00DC5528">
        <w:tc>
          <w:tcPr>
            <w:tcW w:w="107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 xml:space="preserve">Организация отдыха и оздоровления детей </w:t>
            </w: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 xml:space="preserve">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lastRenderedPageBreak/>
              <w:t>13163,4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4393,4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 xml:space="preserve">Количество детей, </w:t>
            </w:r>
            <w:r w:rsidRPr="00D01E38">
              <w:rPr>
                <w:rFonts w:eastAsia="Arial"/>
                <w:kern w:val="1"/>
                <w:sz w:val="20"/>
              </w:rPr>
              <w:lastRenderedPageBreak/>
              <w:t xml:space="preserve">получивших  отдых и оздоровление в МБУ ДОЛ «Ленинец». </w:t>
            </w:r>
          </w:p>
          <w:p w:rsidR="00D01E38" w:rsidRPr="00D01E38" w:rsidRDefault="00D01E38" w:rsidP="00D01E38">
            <w:pPr>
              <w:autoSpaceDE w:val="0"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0"/>
              </w:rPr>
            </w:pPr>
          </w:p>
          <w:p w:rsidR="00D01E38" w:rsidRPr="00D01E38" w:rsidRDefault="00D01E38" w:rsidP="00D01E38">
            <w:pPr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lastRenderedPageBreak/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 xml:space="preserve">300, 20  за счёт </w:t>
            </w:r>
            <w:r w:rsidRPr="00D01E38">
              <w:rPr>
                <w:kern w:val="1"/>
                <w:sz w:val="20"/>
              </w:rPr>
              <w:lastRenderedPageBreak/>
              <w:t>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lastRenderedPageBreak/>
              <w:t xml:space="preserve">300, в </w:t>
            </w:r>
            <w:proofErr w:type="spellStart"/>
            <w:r w:rsidRPr="00D01E38">
              <w:rPr>
                <w:kern w:val="1"/>
                <w:sz w:val="20"/>
              </w:rPr>
              <w:t>т.ч</w:t>
            </w:r>
            <w:proofErr w:type="spellEnd"/>
            <w:r w:rsidRPr="00D01E38">
              <w:rPr>
                <w:kern w:val="1"/>
                <w:sz w:val="20"/>
              </w:rPr>
              <w:t xml:space="preserve">. 20 за </w:t>
            </w:r>
            <w:r w:rsidRPr="00D01E38">
              <w:rPr>
                <w:kern w:val="1"/>
                <w:sz w:val="20"/>
              </w:rPr>
              <w:lastRenderedPageBreak/>
              <w:t>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lastRenderedPageBreak/>
              <w:t xml:space="preserve">300 </w:t>
            </w:r>
            <w:proofErr w:type="spellStart"/>
            <w:r w:rsidRPr="00D01E38">
              <w:rPr>
                <w:kern w:val="1"/>
                <w:sz w:val="20"/>
              </w:rPr>
              <w:t>т.ч</w:t>
            </w:r>
            <w:proofErr w:type="spellEnd"/>
            <w:r w:rsidRPr="00D01E38">
              <w:rPr>
                <w:kern w:val="1"/>
                <w:sz w:val="20"/>
              </w:rPr>
              <w:t xml:space="preserve">. 20 за счёт </w:t>
            </w:r>
            <w:r w:rsidRPr="00D01E38">
              <w:rPr>
                <w:kern w:val="1"/>
                <w:sz w:val="20"/>
              </w:rPr>
              <w:lastRenderedPageBreak/>
              <w:t>местного бюджета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lastRenderedPageBreak/>
              <w:t xml:space="preserve">300 </w:t>
            </w:r>
            <w:proofErr w:type="spellStart"/>
            <w:r w:rsidRPr="00D01E38">
              <w:rPr>
                <w:kern w:val="1"/>
                <w:sz w:val="20"/>
              </w:rPr>
              <w:t>т.ч</w:t>
            </w:r>
            <w:proofErr w:type="spellEnd"/>
            <w:r w:rsidRPr="00D01E38">
              <w:rPr>
                <w:kern w:val="1"/>
                <w:sz w:val="20"/>
              </w:rPr>
              <w:t xml:space="preserve">. 20 за счёт </w:t>
            </w:r>
            <w:r w:rsidRPr="00D01E38">
              <w:rPr>
                <w:kern w:val="1"/>
                <w:sz w:val="20"/>
              </w:rPr>
              <w:lastRenderedPageBreak/>
              <w:t>местного бюджета</w:t>
            </w:r>
          </w:p>
        </w:tc>
      </w:tr>
      <w:tr w:rsidR="00D01E38" w:rsidRPr="00D01E38" w:rsidTr="00DC5528">
        <w:tc>
          <w:tcPr>
            <w:tcW w:w="107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lastRenderedPageBreak/>
              <w:t>Субсидия на осуществление капитальных вложений в объекты капитального строительства</w:t>
            </w:r>
          </w:p>
        </w:tc>
      </w:tr>
      <w:tr w:rsidR="00D01E38" w:rsidRPr="00D01E38" w:rsidTr="00DC5528"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1163,0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1163,0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D01E38" w:rsidRPr="00D01E38" w:rsidTr="00DC5528">
        <w:tc>
          <w:tcPr>
            <w:tcW w:w="107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Целевые субсидии</w:t>
            </w:r>
          </w:p>
        </w:tc>
      </w:tr>
      <w:tr w:rsidR="00D01E38" w:rsidRPr="00D01E38" w:rsidTr="00DC5528"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Капитальный ремонт помещений и кровли корпуса №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1800,0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1800,0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D01E38" w:rsidRPr="00D01E38" w:rsidTr="00DC5528"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D01E38">
              <w:rPr>
                <w:rFonts w:eastAsia="Arial"/>
                <w:kern w:val="1"/>
                <w:sz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16126,4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7356,4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D01E38">
              <w:rPr>
                <w:color w:val="000000"/>
                <w:kern w:val="1"/>
                <w:sz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D01E38" w:rsidRPr="00D01E38" w:rsidTr="00DC552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40695,4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15573,4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D01E38">
              <w:rPr>
                <w:kern w:val="1"/>
                <w:sz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38" w:rsidRPr="00D01E38" w:rsidRDefault="00D01E38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</w:tr>
    </w:tbl>
    <w:p w:rsidR="00D01E38" w:rsidRPr="00D01E38" w:rsidRDefault="00D01E38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D01E38" w:rsidRPr="00D01E38" w:rsidRDefault="00D01E38" w:rsidP="00D01E38">
      <w:pPr>
        <w:spacing w:line="100" w:lineRule="atLeast"/>
        <w:ind w:firstLine="708"/>
        <w:jc w:val="both"/>
        <w:textAlignment w:val="baseline"/>
        <w:rPr>
          <w:color w:val="000000"/>
          <w:kern w:val="1"/>
          <w:szCs w:val="28"/>
        </w:rPr>
      </w:pPr>
      <w:r w:rsidRPr="00D01E38">
        <w:rPr>
          <w:color w:val="000000"/>
          <w:kern w:val="1"/>
          <w:szCs w:val="28"/>
        </w:rPr>
        <w:t xml:space="preserve">2. Настоящее постановление вступает в силу со дня </w:t>
      </w:r>
      <w:r w:rsidR="00C45B0C">
        <w:rPr>
          <w:color w:val="000000"/>
          <w:kern w:val="1"/>
          <w:szCs w:val="28"/>
        </w:rPr>
        <w:t>его подписания</w:t>
      </w:r>
      <w:r w:rsidRPr="00D01E38">
        <w:rPr>
          <w:color w:val="000000"/>
          <w:kern w:val="1"/>
          <w:szCs w:val="28"/>
        </w:rPr>
        <w:t xml:space="preserve"> и  подлежит официальному опубликованию. </w:t>
      </w:r>
    </w:p>
    <w:p w:rsidR="00D630AB" w:rsidRDefault="00D630AB">
      <w:pPr>
        <w:jc w:val="both"/>
      </w:pPr>
    </w:p>
    <w:p w:rsidR="00D630AB" w:rsidRDefault="00D630AB">
      <w:pPr>
        <w:jc w:val="both"/>
      </w:pPr>
    </w:p>
    <w:p w:rsidR="00D630AB" w:rsidRDefault="00D630AB">
      <w:pPr>
        <w:jc w:val="both"/>
      </w:pPr>
    </w:p>
    <w:p w:rsidR="00D630AB" w:rsidRDefault="00D630AB">
      <w:pPr>
        <w:jc w:val="both"/>
      </w:pPr>
    </w:p>
    <w:p w:rsidR="00D630AB" w:rsidRDefault="00D630AB">
      <w:pPr>
        <w:jc w:val="both"/>
      </w:pPr>
    </w:p>
    <w:p w:rsidR="00757A98" w:rsidRDefault="00B95CB4">
      <w:pPr>
        <w:jc w:val="both"/>
      </w:pPr>
      <w:r>
        <w:t>Глава администрации</w:t>
      </w:r>
    </w:p>
    <w:p w:rsidR="00B95CB4" w:rsidRDefault="00B95CB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И.Н.Эфрос</w:t>
      </w:r>
      <w:proofErr w:type="spellEnd"/>
    </w:p>
    <w:sectPr w:rsidR="00B95CB4">
      <w:headerReference w:type="first" r:id="rId9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BF" w:rsidRDefault="00925BBF">
      <w:r>
        <w:separator/>
      </w:r>
    </w:p>
  </w:endnote>
  <w:endnote w:type="continuationSeparator" w:id="0">
    <w:p w:rsidR="00925BBF" w:rsidRDefault="0092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BF" w:rsidRDefault="00925BBF">
      <w:r>
        <w:separator/>
      </w:r>
    </w:p>
  </w:footnote>
  <w:footnote w:type="continuationSeparator" w:id="0">
    <w:p w:rsidR="00925BBF" w:rsidRDefault="0092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98" w:rsidRDefault="00D630AB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82867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7" b="248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7A98" w:rsidRDefault="00757A98">
    <w:pPr>
      <w:jc w:val="center"/>
      <w:rPr>
        <w:b/>
      </w:rPr>
    </w:pPr>
  </w:p>
  <w:p w:rsidR="00757A98" w:rsidRDefault="00B95CB4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757A98" w:rsidRDefault="00B95CB4">
    <w:pPr>
      <w:jc w:val="center"/>
      <w:rPr>
        <w:b/>
      </w:rPr>
    </w:pPr>
    <w:r>
      <w:rPr>
        <w:b/>
      </w:rPr>
      <w:t>ГОРОД МИХАЙЛОВКА</w:t>
    </w:r>
  </w:p>
  <w:p w:rsidR="00757A98" w:rsidRDefault="00B95CB4">
    <w:pPr>
      <w:jc w:val="center"/>
      <w:rPr>
        <w:b/>
      </w:rPr>
    </w:pPr>
    <w:r>
      <w:rPr>
        <w:b/>
      </w:rPr>
      <w:t>ВОЛГОГРАДСКОЙ ОБЛАСТИ</w:t>
    </w:r>
  </w:p>
  <w:p w:rsidR="00757A98" w:rsidRDefault="00757A98">
    <w:pPr>
      <w:jc w:val="center"/>
      <w:rPr>
        <w:b/>
      </w:rPr>
    </w:pPr>
  </w:p>
  <w:p w:rsidR="00757A98" w:rsidRDefault="00757A98">
    <w:pPr>
      <w:jc w:val="center"/>
      <w:rPr>
        <w:b/>
      </w:rPr>
    </w:pPr>
  </w:p>
  <w:p w:rsidR="00757A98" w:rsidRDefault="00B95CB4">
    <w:pPr>
      <w:jc w:val="center"/>
      <w:rPr>
        <w:b/>
      </w:rPr>
    </w:pPr>
    <w:r>
      <w:rPr>
        <w:b/>
      </w:rPr>
      <w:t>ПОСТАНОВЛЕНИЕ</w:t>
    </w:r>
  </w:p>
  <w:p w:rsidR="00757A98" w:rsidRDefault="00757A98">
    <w:pPr>
      <w:jc w:val="center"/>
      <w:rPr>
        <w:b/>
      </w:rPr>
    </w:pPr>
  </w:p>
  <w:p w:rsidR="00757A98" w:rsidRDefault="00757A98">
    <w:pPr>
      <w:jc w:val="center"/>
      <w:rPr>
        <w:b/>
      </w:rPr>
    </w:pPr>
  </w:p>
  <w:p w:rsidR="00757A98" w:rsidRDefault="00B95CB4">
    <w:r>
      <w:t xml:space="preserve">от </w:t>
    </w:r>
    <w:r w:rsidR="00D01E38">
      <w:t xml:space="preserve"> </w:t>
    </w:r>
    <w:r w:rsidR="00C042D3">
      <w:t>11 мая 2016 г.</w:t>
    </w:r>
    <w:r w:rsidR="00D01E38">
      <w:t xml:space="preserve">                                   </w:t>
    </w:r>
    <w:r>
      <w:t xml:space="preserve">№ </w:t>
    </w:r>
    <w:r w:rsidR="00C042D3">
      <w:t xml:space="preserve"> 1065</w:t>
    </w:r>
  </w:p>
  <w:p w:rsidR="00757A98" w:rsidRDefault="00757A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103688"/>
    <w:rsid w:val="00757A98"/>
    <w:rsid w:val="00925BBF"/>
    <w:rsid w:val="00A14A95"/>
    <w:rsid w:val="00B774CA"/>
    <w:rsid w:val="00B95CB4"/>
    <w:rsid w:val="00C042D3"/>
    <w:rsid w:val="00C45B0C"/>
    <w:rsid w:val="00D01E38"/>
    <w:rsid w:val="00D630AB"/>
    <w:rsid w:val="00DA690B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01E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E38"/>
    <w:rPr>
      <w:rFonts w:ascii="Tahoma" w:hAnsi="Tahoma" w:cs="Tahoma"/>
      <w:sz w:val="16"/>
      <w:szCs w:val="16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D01E38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1E38"/>
    <w:rPr>
      <w:lang w:eastAsia="ar-SA"/>
    </w:rPr>
  </w:style>
  <w:style w:type="character" w:styleId="af3">
    <w:name w:val="footnote reference"/>
    <w:basedOn w:val="a0"/>
    <w:uiPriority w:val="99"/>
    <w:semiHidden/>
    <w:unhideWhenUsed/>
    <w:rsid w:val="00D01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01E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E38"/>
    <w:rPr>
      <w:rFonts w:ascii="Tahoma" w:hAnsi="Tahoma" w:cs="Tahoma"/>
      <w:sz w:val="16"/>
      <w:szCs w:val="16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D01E38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1E38"/>
    <w:rPr>
      <w:lang w:eastAsia="ar-SA"/>
    </w:rPr>
  </w:style>
  <w:style w:type="character" w:styleId="af3">
    <w:name w:val="footnote reference"/>
    <w:basedOn w:val="a0"/>
    <w:uiPriority w:val="99"/>
    <w:semiHidden/>
    <w:unhideWhenUsed/>
    <w:rsid w:val="00D0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F856-DBD8-467C-968A-9BBC6671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23</cp:lastModifiedBy>
  <cp:revision>3</cp:revision>
  <cp:lastPrinted>2016-05-12T07:38:00Z</cp:lastPrinted>
  <dcterms:created xsi:type="dcterms:W3CDTF">2016-05-10T06:17:00Z</dcterms:created>
  <dcterms:modified xsi:type="dcterms:W3CDTF">2016-05-12T07:38:00Z</dcterms:modified>
</cp:coreProperties>
</file>